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Minnesota Association of Women's Police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0</wp:posOffset>
            </wp:positionV>
            <wp:extent cx="650081" cy="766763"/>
            <wp:effectExtent b="0" l="0" r="0" t="0"/>
            <wp:wrapNone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081" cy="7667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2025 Conference Agenda</w:t>
      </w:r>
    </w:p>
    <w:p w:rsidR="00000000" w:rsidDel="00000000" w:rsidP="00000000" w:rsidRDefault="00000000" w:rsidRPr="00000000" w14:paraId="00000003">
      <w:pPr>
        <w:spacing w:line="276" w:lineRule="auto"/>
        <w:ind w:left="720" w:firstLine="0"/>
        <w:jc w:val="center"/>
        <w:rPr/>
      </w:pPr>
      <w:r w:rsidDel="00000000" w:rsidR="00000000" w:rsidRPr="00000000">
        <w:rPr>
          <w:rtl w:val="0"/>
        </w:rPr>
        <w:t xml:space="preserve">Venue: Treasure Island Resort</w:t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Conference Dates: May 5th-7th,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0: May 4th</w:t>
      </w:r>
    </w:p>
    <w:p w:rsidR="00000000" w:rsidDel="00000000" w:rsidP="00000000" w:rsidRDefault="00000000" w:rsidRPr="00000000" w14:paraId="00000006">
      <w:pPr>
        <w:spacing w:line="276" w:lineRule="auto"/>
        <w:ind w:left="0" w:firstLine="7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1700-1830 </w:t>
      </w:r>
      <w:r w:rsidDel="00000000" w:rsidR="00000000" w:rsidRPr="00000000">
        <w:rPr>
          <w:sz w:val="20"/>
          <w:szCs w:val="20"/>
          <w:rtl w:val="0"/>
        </w:rPr>
        <w:t xml:space="preserve">Early-registration</w:t>
      </w:r>
    </w:p>
    <w:p w:rsidR="00000000" w:rsidDel="00000000" w:rsidP="00000000" w:rsidRDefault="00000000" w:rsidRPr="00000000" w14:paraId="00000007">
      <w:pPr>
        <w:spacing w:line="276" w:lineRule="auto"/>
        <w:ind w:left="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1900-2100</w:t>
      </w:r>
      <w:r w:rsidDel="00000000" w:rsidR="00000000" w:rsidRPr="00000000">
        <w:rPr>
          <w:sz w:val="20"/>
          <w:szCs w:val="20"/>
          <w:rtl w:val="0"/>
        </w:rPr>
        <w:t xml:space="preserve"> Hospitality/Networking @ Mongo Bay Grill (restaurant on 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1: May 5th</w:t>
      </w:r>
    </w:p>
    <w:p w:rsidR="00000000" w:rsidDel="00000000" w:rsidP="00000000" w:rsidRDefault="00000000" w:rsidRPr="00000000" w14:paraId="00000009">
      <w:pPr>
        <w:spacing w:line="276" w:lineRule="auto"/>
        <w:ind w:firstLine="72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0700-0745 - Workout by Anytime Fitness Instructor (Eagle Room)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0800-0900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Wabasha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Breakfast Buffet &amp; Registration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0900 Welcome</w:t>
      </w:r>
      <w:r w:rsidDel="00000000" w:rsidR="00000000" w:rsidRPr="00000000">
        <w:rPr>
          <w:sz w:val="20"/>
          <w:szCs w:val="20"/>
          <w:rtl w:val="0"/>
        </w:rPr>
        <w:t xml:space="preserve">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f497d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Wacouta </w:t>
      </w:r>
      <w:r w:rsidDel="00000000" w:rsidR="00000000" w:rsidRPr="00000000">
        <w:rPr>
          <w:b w:val="1"/>
          <w:sz w:val="20"/>
          <w:szCs w:val="20"/>
          <w:rtl w:val="0"/>
        </w:rPr>
        <w:t xml:space="preserve">Hall</w:t>
      </w:r>
    </w:p>
    <w:p w:rsidR="00000000" w:rsidDel="00000000" w:rsidP="00000000" w:rsidRDefault="00000000" w:rsidRPr="00000000" w14:paraId="0000000D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MAWP President (Opening)</w:t>
      </w:r>
    </w:p>
    <w:p w:rsidR="00000000" w:rsidDel="00000000" w:rsidP="00000000" w:rsidRDefault="00000000" w:rsidRPr="00000000" w14:paraId="0000000E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Presentation of Colors; All-Female Multi Jurisdictional Honor Guard </w:t>
      </w:r>
    </w:p>
    <w:p w:rsidR="00000000" w:rsidDel="00000000" w:rsidP="00000000" w:rsidRDefault="00000000" w:rsidRPr="00000000" w14:paraId="0000000F">
      <w:pPr>
        <w:spacing w:line="276" w:lineRule="auto"/>
        <w:ind w:left="2160" w:firstLine="0"/>
        <w:rPr>
          <w:color w:val="ff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Post Colors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National Anthem</w:t>
      </w:r>
    </w:p>
    <w:p w:rsidR="00000000" w:rsidDel="00000000" w:rsidP="00000000" w:rsidRDefault="00000000" w:rsidRPr="00000000" w14:paraId="00000011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Red Wing Police Chief Nick Sather</w:t>
      </w:r>
    </w:p>
    <w:p w:rsidR="00000000" w:rsidDel="00000000" w:rsidP="00000000" w:rsidRDefault="00000000" w:rsidRPr="00000000" w14:paraId="00000012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Opening Prayer - Cities Cop Church, Pastor Glenn Herschberger</w:t>
      </w:r>
    </w:p>
    <w:p w:rsidR="00000000" w:rsidDel="00000000" w:rsidP="00000000" w:rsidRDefault="00000000" w:rsidRPr="00000000" w14:paraId="00000013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0930-1130 - Morning speakers</w:t>
      </w:r>
    </w:p>
    <w:p w:rsidR="00000000" w:rsidDel="00000000" w:rsidP="00000000" w:rsidRDefault="00000000" w:rsidRPr="00000000" w14:paraId="00000014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Christine &amp; Sheila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1130-1230 - </w:t>
      </w:r>
      <w:r w:rsidDel="00000000" w:rsidR="00000000" w:rsidRPr="00000000">
        <w:rPr>
          <w:sz w:val="20"/>
          <w:szCs w:val="20"/>
          <w:rtl w:val="0"/>
        </w:rPr>
        <w:t xml:space="preserve">Lunch</w:t>
      </w:r>
    </w:p>
    <w:p w:rsidR="00000000" w:rsidDel="00000000" w:rsidP="00000000" w:rsidRDefault="00000000" w:rsidRPr="00000000" w14:paraId="00000016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1230-1430 - Afternoon Speaker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216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Sgt. Sharron Duran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1430-1500</w:t>
      </w:r>
    </w:p>
    <w:p w:rsidR="00000000" w:rsidDel="00000000" w:rsidP="00000000" w:rsidRDefault="00000000" w:rsidRPr="00000000" w14:paraId="00000019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 xml:space="preserve">Intermission: Change/Prep for the banquet</w:t>
      </w:r>
    </w:p>
    <w:p w:rsidR="00000000" w:rsidDel="00000000" w:rsidP="00000000" w:rsidRDefault="00000000" w:rsidRPr="00000000" w14:paraId="0000001A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1500-1700 -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Tinta Wita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MAWP Award Presentations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left="144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Sgt. Duran - Banquet remarks</w:t>
      </w:r>
    </w:p>
    <w:p w:rsidR="00000000" w:rsidDel="00000000" w:rsidP="00000000" w:rsidRDefault="00000000" w:rsidRPr="00000000" w14:paraId="0000001D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1700-1705 - Closing remarks</w:t>
      </w:r>
    </w:p>
    <w:p w:rsidR="00000000" w:rsidDel="00000000" w:rsidP="00000000" w:rsidRDefault="00000000" w:rsidRPr="00000000" w14:paraId="0000001E">
      <w:pPr>
        <w:spacing w:line="276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ab/>
        <w:tab/>
      </w:r>
      <w:r w:rsidDel="00000000" w:rsidR="00000000" w:rsidRPr="00000000">
        <w:rPr>
          <w:sz w:val="20"/>
          <w:szCs w:val="20"/>
          <w:rtl w:val="0"/>
        </w:rPr>
        <w:t xml:space="preserve">President Debora Ocloo</w:t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2: May 6th</w:t>
      </w:r>
    </w:p>
    <w:p w:rsidR="00000000" w:rsidDel="00000000" w:rsidP="00000000" w:rsidRDefault="00000000" w:rsidRPr="00000000" w14:paraId="00000021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0700-0800 FREE </w:t>
      </w:r>
      <w:r w:rsidDel="00000000" w:rsidR="00000000" w:rsidRPr="00000000">
        <w:rPr>
          <w:b w:val="1"/>
          <w:sz w:val="20"/>
          <w:szCs w:val="20"/>
          <w:rtl w:val="0"/>
        </w:rPr>
        <w:t xml:space="preserve">Massage - Yesenia Martig (by appointment only) - Eagle Room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0800-0900 </w:t>
      </w:r>
      <w:r w:rsidDel="00000000" w:rsidR="00000000" w:rsidRPr="00000000">
        <w:rPr>
          <w:sz w:val="20"/>
          <w:szCs w:val="20"/>
          <w:rtl w:val="0"/>
        </w:rPr>
        <w:t xml:space="preserve">Breakfast Buffet &amp; check-in</w:t>
      </w:r>
    </w:p>
    <w:p w:rsidR="00000000" w:rsidDel="00000000" w:rsidP="00000000" w:rsidRDefault="00000000" w:rsidRPr="00000000" w14:paraId="00000023">
      <w:pPr>
        <w:spacing w:line="276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0900-0915 - Welcome; </w:t>
      </w:r>
      <w:r w:rsidDel="00000000" w:rsidR="00000000" w:rsidRPr="00000000">
        <w:rPr>
          <w:b w:val="1"/>
          <w:sz w:val="20"/>
          <w:szCs w:val="20"/>
          <w:rtl w:val="0"/>
        </w:rPr>
        <w:t xml:space="preserve">Wacouta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0915-1115 - Morning speakers</w:t>
      </w:r>
    </w:p>
    <w:p w:rsidR="00000000" w:rsidDel="00000000" w:rsidP="00000000" w:rsidRDefault="00000000" w:rsidRPr="00000000" w14:paraId="00000025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Dr. Christine Beech &amp; Sheila Neidert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1130-1230 - Lunch;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Chief Wabasha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276" w:lineRule="auto"/>
        <w:ind w:left="1440" w:hanging="36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1230-1630 - Afternoon speaker</w:t>
      </w:r>
    </w:p>
    <w:p w:rsidR="00000000" w:rsidDel="00000000" w:rsidP="00000000" w:rsidRDefault="00000000" w:rsidRPr="00000000" w14:paraId="00000028">
      <w:pPr>
        <w:spacing w:line="276" w:lineRule="auto"/>
        <w:ind w:left="1440" w:firstLine="720"/>
        <w:rPr>
          <w:color w:val="ff0000"/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BCA Supervisory Agent Bobbi Jo Pazdernik + Special Agent Miranda Wagner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ind w:left="1440" w:firstLine="72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ICAC presentation and case study</w:t>
      </w:r>
      <w:r w:rsidDel="00000000" w:rsidR="00000000" w:rsidRPr="00000000">
        <w:rPr>
          <w:sz w:val="20"/>
          <w:szCs w:val="20"/>
          <w:highlight w:val="white"/>
          <w:rtl w:val="0"/>
        </w:rPr>
        <w:tab/>
      </w:r>
    </w:p>
    <w:p w:rsidR="00000000" w:rsidDel="00000000" w:rsidP="00000000" w:rsidRDefault="00000000" w:rsidRPr="00000000" w14:paraId="0000002A">
      <w:pPr>
        <w:spacing w:line="276" w:lineRule="auto"/>
        <w:ind w:left="720" w:firstLine="72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1630-1640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Break</w:t>
      </w:r>
    </w:p>
    <w:p w:rsidR="00000000" w:rsidDel="00000000" w:rsidP="00000000" w:rsidRDefault="00000000" w:rsidRPr="00000000" w14:paraId="0000002B">
      <w:pPr>
        <w:spacing w:line="276" w:lineRule="auto"/>
        <w:ind w:left="720" w:firstLine="720"/>
        <w:rPr>
          <w:b w:val="1"/>
          <w:sz w:val="20"/>
          <w:szCs w:val="20"/>
          <w:highlight w:val="white"/>
        </w:rPr>
      </w:pP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1640-1700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 -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Women in LE Survey purpose/findings summary</w:t>
      </w:r>
    </w:p>
    <w:p w:rsidR="00000000" w:rsidDel="00000000" w:rsidP="00000000" w:rsidRDefault="00000000" w:rsidRPr="00000000" w14:paraId="0000002C">
      <w:pPr>
        <w:spacing w:line="276" w:lineRule="auto"/>
        <w:ind w:left="1440" w:firstLine="720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Emma Marsland</w:t>
      </w:r>
    </w:p>
    <w:p w:rsidR="00000000" w:rsidDel="00000000" w:rsidP="00000000" w:rsidRDefault="00000000" w:rsidRPr="00000000" w14:paraId="0000002D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1700 - End of day - closing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ind w:left="1440" w:firstLine="0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1700-1830</w:t>
      </w:r>
      <w:r w:rsidDel="00000000" w:rsidR="00000000" w:rsidRPr="00000000">
        <w:rPr>
          <w:sz w:val="20"/>
          <w:szCs w:val="20"/>
          <w:rtl w:val="0"/>
        </w:rPr>
        <w:t xml:space="preserve"> - Annual Meeting; Voting (open Board of Director positions)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19:30-22:00 - Hospitality</w:t>
      </w:r>
      <w:r w:rsidDel="00000000" w:rsidR="00000000" w:rsidRPr="00000000">
        <w:rPr>
          <w:sz w:val="20"/>
          <w:szCs w:val="20"/>
          <w:rtl w:val="0"/>
        </w:rPr>
        <w:t xml:space="preserve">; </w:t>
      </w:r>
      <w:r w:rsidDel="00000000" w:rsidR="00000000" w:rsidRPr="00000000">
        <w:rPr>
          <w:b w:val="1"/>
          <w:sz w:val="20"/>
          <w:szCs w:val="20"/>
          <w:rtl w:val="0"/>
        </w:rPr>
        <w:t xml:space="preserve">Wacouta Hall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4"/>
          <w:numId w:val="1"/>
        </w:numPr>
        <w:spacing w:line="276" w:lineRule="auto"/>
        <w:ind w:left="30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Bowling &amp; Bingo</w:t>
      </w:r>
    </w:p>
    <w:p w:rsidR="00000000" w:rsidDel="00000000" w:rsidP="00000000" w:rsidRDefault="00000000" w:rsidRPr="00000000" w14:paraId="00000031">
      <w:pPr>
        <w:numPr>
          <w:ilvl w:val="4"/>
          <w:numId w:val="1"/>
        </w:numPr>
        <w:spacing w:line="276" w:lineRule="auto"/>
        <w:ind w:left="30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Cash Bar (Location TBD)</w:t>
      </w:r>
    </w:p>
    <w:p w:rsidR="00000000" w:rsidDel="00000000" w:rsidP="00000000" w:rsidRDefault="00000000" w:rsidRPr="00000000" w14:paraId="00000032">
      <w:pPr>
        <w:spacing w:line="276" w:lineRule="auto"/>
        <w:ind w:left="306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ind w:left="0" w:firstLine="720"/>
        <w:rPr>
          <w:b w:val="1"/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DAY 3: May 7th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0700-0800 - Breakfast Buffet &amp; check-in</w:t>
      </w:r>
    </w:p>
    <w:p w:rsidR="00000000" w:rsidDel="00000000" w:rsidP="00000000" w:rsidRDefault="00000000" w:rsidRPr="00000000" w14:paraId="00000035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0800 - Welcome; Wacouta Hall</w:t>
      </w:r>
    </w:p>
    <w:p w:rsidR="00000000" w:rsidDel="00000000" w:rsidP="00000000" w:rsidRDefault="00000000" w:rsidRPr="00000000" w14:paraId="00000036">
      <w:pPr>
        <w:spacing w:line="276" w:lineRule="auto"/>
        <w:ind w:left="720" w:firstLine="72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0800 - 1000 - Morning speaker </w:t>
      </w:r>
    </w:p>
    <w:p w:rsidR="00000000" w:rsidDel="00000000" w:rsidP="00000000" w:rsidRDefault="00000000" w:rsidRPr="00000000" w14:paraId="00000037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Tiffany Thompson - CAC Forensic Investigator</w:t>
      </w:r>
    </w:p>
    <w:p w:rsidR="00000000" w:rsidDel="00000000" w:rsidP="00000000" w:rsidRDefault="00000000" w:rsidRPr="00000000" w14:paraId="00000038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1000 - 1015 - Break</w:t>
      </w:r>
    </w:p>
    <w:p w:rsidR="00000000" w:rsidDel="00000000" w:rsidP="00000000" w:rsidRDefault="00000000" w:rsidRPr="00000000" w14:paraId="00000039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1015-1215 - Last speakers</w:t>
      </w:r>
    </w:p>
    <w:p w:rsidR="00000000" w:rsidDel="00000000" w:rsidP="00000000" w:rsidRDefault="00000000" w:rsidRPr="00000000" w14:paraId="0000003A">
      <w:pPr>
        <w:spacing w:line="276" w:lineRule="auto"/>
        <w:ind w:left="144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ab/>
        <w:t xml:space="preserve">Dr. Christine Beech &amp; Sheila Neidert</w:t>
      </w:r>
    </w:p>
    <w:p w:rsidR="00000000" w:rsidDel="00000000" w:rsidP="00000000" w:rsidRDefault="00000000" w:rsidRPr="00000000" w14:paraId="0000003B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</w:r>
      <w:r w:rsidDel="00000000" w:rsidR="00000000" w:rsidRPr="00000000">
        <w:rPr>
          <w:b w:val="1"/>
          <w:sz w:val="20"/>
          <w:szCs w:val="20"/>
          <w:rtl w:val="0"/>
        </w:rPr>
        <w:t xml:space="preserve">1215 - End of conference; closing remarks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Distribution of c</w:t>
      </w:r>
      <w:r w:rsidDel="00000000" w:rsidR="00000000" w:rsidRPr="00000000">
        <w:rPr>
          <w:sz w:val="20"/>
          <w:szCs w:val="20"/>
          <w:rtl w:val="0"/>
        </w:rPr>
        <w:t xml:space="preserve">ertificates</w:t>
      </w:r>
    </w:p>
    <w:p w:rsidR="00000000" w:rsidDel="00000000" w:rsidP="00000000" w:rsidRDefault="00000000" w:rsidRPr="00000000" w14:paraId="0000003D">
      <w:pPr>
        <w:spacing w:line="276" w:lineRule="auto"/>
        <w:ind w:left="144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**Last day - No lunch provided**</w:t>
      </w:r>
    </w:p>
    <w:p w:rsidR="00000000" w:rsidDel="00000000" w:rsidP="00000000" w:rsidRDefault="00000000" w:rsidRPr="00000000" w14:paraId="0000003E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ind w:left="0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VENDORS: </w:t>
      </w:r>
    </w:p>
    <w:p w:rsidR="00000000" w:rsidDel="00000000" w:rsidP="00000000" w:rsidRDefault="00000000" w:rsidRPr="00000000" w14:paraId="00000041">
      <w:pPr>
        <w:spacing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Monday 5th-Day 1</w:t>
      </w:r>
    </w:p>
    <w:p w:rsidR="00000000" w:rsidDel="00000000" w:rsidP="00000000" w:rsidRDefault="00000000" w:rsidRPr="00000000" w14:paraId="00000042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Set up begins: 0600-0700 (Early Set-up on Sunday is available between 1500-1800).</w:t>
      </w:r>
    </w:p>
    <w:p w:rsidR="00000000" w:rsidDel="00000000" w:rsidP="00000000" w:rsidRDefault="00000000" w:rsidRPr="00000000" w14:paraId="00000043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includes breakfast &amp; lunch</w:t>
      </w:r>
    </w:p>
    <w:p w:rsidR="00000000" w:rsidDel="00000000" w:rsidP="00000000" w:rsidRDefault="00000000" w:rsidRPr="00000000" w14:paraId="00000044">
      <w:pPr>
        <w:spacing w:line="276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Tuesday 6th-Day 2</w:t>
      </w:r>
    </w:p>
    <w:p w:rsidR="00000000" w:rsidDel="00000000" w:rsidP="00000000" w:rsidRDefault="00000000" w:rsidRPr="00000000" w14:paraId="00000045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sz w:val="20"/>
          <w:szCs w:val="20"/>
          <w:rtl w:val="0"/>
        </w:rPr>
        <w:t xml:space="preserve">700 Start</w:t>
      </w:r>
    </w:p>
    <w:p w:rsidR="00000000" w:rsidDel="00000000" w:rsidP="00000000" w:rsidRDefault="00000000" w:rsidRPr="00000000" w14:paraId="00000046">
      <w:pPr>
        <w:spacing w:line="276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 includes breakfast &amp; lunch</w:t>
      </w:r>
    </w:p>
    <w:p w:rsidR="00000000" w:rsidDel="00000000" w:rsidP="00000000" w:rsidRDefault="00000000" w:rsidRPr="00000000" w14:paraId="00000047">
      <w:pPr>
        <w:spacing w:line="276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left="0" w:firstLine="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Set Up room: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Pre-Function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0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